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394A8C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</w:t>
      </w:r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874BAF" w:rsidRPr="00DB5B4A" w:rsidRDefault="00874BAF" w:rsidP="00874BAF">
      <w:pPr>
        <w:spacing w:after="0" w:line="240" w:lineRule="auto"/>
        <w:rPr>
          <w:u w:val="double"/>
          <w:lang w:eastAsia="ru-RU"/>
        </w:rPr>
      </w:pPr>
      <w:r w:rsidRPr="00093856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093856" w:rsidRPr="00093856">
        <w:rPr>
          <w:rFonts w:ascii="Times New Roman" w:hAnsi="Times New Roman"/>
          <w:b/>
          <w:sz w:val="28"/>
          <w:szCs w:val="28"/>
          <w:u w:val="single"/>
        </w:rPr>
        <w:t xml:space="preserve"> 15</w:t>
      </w:r>
      <w:r w:rsidR="00066BC3" w:rsidRPr="0009385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093856">
        <w:rPr>
          <w:rFonts w:ascii="Times New Roman" w:hAnsi="Times New Roman"/>
          <w:b/>
          <w:sz w:val="28"/>
          <w:szCs w:val="28"/>
          <w:u w:val="single"/>
        </w:rPr>
        <w:t>»</w:t>
      </w:r>
      <w:r w:rsidR="00093856" w:rsidRPr="00093856">
        <w:rPr>
          <w:rFonts w:ascii="Times New Roman" w:hAnsi="Times New Roman"/>
          <w:b/>
          <w:sz w:val="28"/>
          <w:szCs w:val="28"/>
          <w:u w:val="single"/>
        </w:rPr>
        <w:t xml:space="preserve">  вересня  </w:t>
      </w:r>
      <w:r w:rsidRPr="00093856">
        <w:rPr>
          <w:rFonts w:ascii="Times New Roman" w:hAnsi="Times New Roman"/>
          <w:b/>
          <w:sz w:val="28"/>
          <w:szCs w:val="28"/>
          <w:u w:val="single"/>
        </w:rPr>
        <w:t>202</w:t>
      </w:r>
      <w:r w:rsidR="00F50668" w:rsidRPr="00093856">
        <w:rPr>
          <w:rFonts w:ascii="Times New Roman" w:hAnsi="Times New Roman"/>
          <w:b/>
          <w:sz w:val="28"/>
          <w:szCs w:val="28"/>
          <w:u w:val="single"/>
        </w:rPr>
        <w:t>2</w:t>
      </w:r>
      <w:r w:rsidRPr="00093856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 w:rsidR="00DB5B4A">
        <w:rPr>
          <w:rFonts w:ascii="Times New Roman" w:hAnsi="Times New Roman"/>
          <w:sz w:val="24"/>
          <w:szCs w:val="24"/>
        </w:rPr>
        <w:t xml:space="preserve">     </w:t>
      </w:r>
      <w:r w:rsidR="00720E8B">
        <w:rPr>
          <w:rFonts w:ascii="Times New Roman" w:hAnsi="Times New Roman"/>
          <w:sz w:val="24"/>
          <w:szCs w:val="24"/>
        </w:rPr>
        <w:t xml:space="preserve"> </w:t>
      </w:r>
      <w:r w:rsidR="00AA540A">
        <w:rPr>
          <w:rFonts w:ascii="Times New Roman" w:hAnsi="Times New Roman"/>
          <w:sz w:val="24"/>
          <w:szCs w:val="24"/>
        </w:rPr>
        <w:t xml:space="preserve">       </w:t>
      </w:r>
      <w:r w:rsidR="00720E8B">
        <w:rPr>
          <w:rFonts w:ascii="Times New Roman" w:hAnsi="Times New Roman"/>
          <w:sz w:val="24"/>
          <w:szCs w:val="24"/>
        </w:rPr>
        <w:t xml:space="preserve">     </w:t>
      </w:r>
      <w:r w:rsidR="001603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936031">
        <w:rPr>
          <w:rFonts w:ascii="Times New Roman" w:hAnsi="Times New Roman"/>
          <w:b/>
          <w:bCs/>
          <w:sz w:val="28"/>
          <w:szCs w:val="28"/>
          <w:u w:val="single"/>
        </w:rPr>
        <w:t>№ 1</w:t>
      </w:r>
      <w:r w:rsidR="00093856">
        <w:rPr>
          <w:rFonts w:ascii="Times New Roman" w:hAnsi="Times New Roman"/>
          <w:b/>
          <w:bCs/>
          <w:sz w:val="28"/>
          <w:szCs w:val="28"/>
          <w:u w:val="single"/>
        </w:rPr>
        <w:t>0</w:t>
      </w:r>
      <w:r w:rsidR="00AA540A" w:rsidRPr="00160329">
        <w:rPr>
          <w:rFonts w:ascii="Times New Roman" w:hAnsi="Times New Roman"/>
          <w:b/>
          <w:bCs/>
          <w:sz w:val="28"/>
          <w:szCs w:val="28"/>
          <w:u w:val="single"/>
        </w:rPr>
        <w:t>-37-VIIІ</w:t>
      </w:r>
    </w:p>
    <w:p w:rsidR="00696291" w:rsidRDefault="00696291" w:rsidP="00696291">
      <w:pPr>
        <w:spacing w:after="0"/>
        <w:rPr>
          <w:rFonts w:ascii="Times New Roman" w:hAnsi="Times New Roman"/>
          <w:sz w:val="27"/>
          <w:szCs w:val="27"/>
        </w:rPr>
      </w:pPr>
    </w:p>
    <w:p w:rsidR="00BC28C7" w:rsidRPr="00394A8C" w:rsidRDefault="00BC28C7" w:rsidP="00F50668">
      <w:pPr>
        <w:tabs>
          <w:tab w:val="left" w:pos="5040"/>
        </w:tabs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394A8C">
        <w:rPr>
          <w:rFonts w:ascii="Times New Roman" w:hAnsi="Times New Roman"/>
          <w:b/>
          <w:sz w:val="27"/>
          <w:szCs w:val="27"/>
        </w:rPr>
        <w:t xml:space="preserve">Про </w:t>
      </w:r>
      <w:r w:rsidR="00F50668">
        <w:rPr>
          <w:rFonts w:ascii="Times New Roman" w:hAnsi="Times New Roman"/>
          <w:b/>
          <w:sz w:val="27"/>
          <w:szCs w:val="27"/>
        </w:rPr>
        <w:t xml:space="preserve">погодження техніко-економічного </w:t>
      </w:r>
      <w:proofErr w:type="spellStart"/>
      <w:r w:rsidR="00F50668">
        <w:rPr>
          <w:rFonts w:ascii="Times New Roman" w:hAnsi="Times New Roman"/>
          <w:b/>
          <w:sz w:val="27"/>
          <w:szCs w:val="27"/>
        </w:rPr>
        <w:t>обгрунтування</w:t>
      </w:r>
      <w:proofErr w:type="spellEnd"/>
      <w:r w:rsidRPr="00394A8C">
        <w:rPr>
          <w:rFonts w:ascii="Times New Roman" w:hAnsi="Times New Roman"/>
          <w:b/>
          <w:sz w:val="27"/>
          <w:szCs w:val="27"/>
        </w:rPr>
        <w:t xml:space="preserve"> передач</w:t>
      </w:r>
      <w:r w:rsidR="00F50668">
        <w:rPr>
          <w:rFonts w:ascii="Times New Roman" w:hAnsi="Times New Roman"/>
          <w:b/>
          <w:sz w:val="27"/>
          <w:szCs w:val="27"/>
        </w:rPr>
        <w:t>і</w:t>
      </w:r>
      <w:r w:rsidR="00093856">
        <w:rPr>
          <w:rFonts w:ascii="Times New Roman" w:hAnsi="Times New Roman"/>
          <w:b/>
          <w:sz w:val="27"/>
          <w:szCs w:val="27"/>
        </w:rPr>
        <w:t xml:space="preserve"> </w:t>
      </w:r>
      <w:r w:rsidR="00450017">
        <w:rPr>
          <w:rFonts w:ascii="Times New Roman" w:hAnsi="Times New Roman"/>
          <w:b/>
          <w:sz w:val="27"/>
          <w:szCs w:val="27"/>
        </w:rPr>
        <w:t xml:space="preserve">із </w:t>
      </w:r>
      <w:r w:rsidR="00B61D1B" w:rsidRPr="00394A8C">
        <w:rPr>
          <w:rFonts w:ascii="Times New Roman" w:hAnsi="Times New Roman"/>
          <w:b/>
          <w:sz w:val="27"/>
          <w:szCs w:val="27"/>
        </w:rPr>
        <w:t xml:space="preserve">спільної власності територіальних громад </w:t>
      </w:r>
      <w:r w:rsidR="00394A8C" w:rsidRPr="00394A8C">
        <w:rPr>
          <w:rFonts w:ascii="Times New Roman" w:hAnsi="Times New Roman"/>
          <w:b/>
          <w:sz w:val="27"/>
          <w:szCs w:val="27"/>
        </w:rPr>
        <w:t xml:space="preserve">сіл, селищ, міст </w:t>
      </w:r>
      <w:r w:rsidR="00B61D1B" w:rsidRPr="00394A8C">
        <w:rPr>
          <w:rFonts w:ascii="Times New Roman" w:hAnsi="Times New Roman"/>
          <w:b/>
          <w:sz w:val="27"/>
          <w:szCs w:val="27"/>
        </w:rPr>
        <w:t>Київської області</w:t>
      </w:r>
      <w:r w:rsidRPr="00394A8C">
        <w:rPr>
          <w:rFonts w:ascii="Times New Roman" w:hAnsi="Times New Roman"/>
          <w:b/>
          <w:sz w:val="27"/>
          <w:szCs w:val="27"/>
        </w:rPr>
        <w:t xml:space="preserve"> в комунальну</w:t>
      </w:r>
      <w:r w:rsidR="00B61D1B" w:rsidRPr="00394A8C">
        <w:rPr>
          <w:rFonts w:ascii="Times New Roman" w:hAnsi="Times New Roman"/>
          <w:b/>
          <w:sz w:val="27"/>
          <w:szCs w:val="27"/>
        </w:rPr>
        <w:t xml:space="preserve"> </w:t>
      </w:r>
      <w:r w:rsidRPr="00394A8C">
        <w:rPr>
          <w:rFonts w:ascii="Times New Roman" w:hAnsi="Times New Roman"/>
          <w:b/>
          <w:sz w:val="27"/>
          <w:szCs w:val="27"/>
        </w:rPr>
        <w:t>власність Переяславської міської територіальної громади</w:t>
      </w:r>
      <w:r w:rsidR="00B61D1B" w:rsidRPr="00394A8C">
        <w:rPr>
          <w:rFonts w:ascii="Times New Roman" w:hAnsi="Times New Roman"/>
          <w:b/>
          <w:sz w:val="27"/>
          <w:szCs w:val="27"/>
        </w:rPr>
        <w:t xml:space="preserve"> </w:t>
      </w:r>
      <w:r w:rsidR="00F50668">
        <w:rPr>
          <w:rFonts w:ascii="Times New Roman" w:hAnsi="Times New Roman"/>
          <w:b/>
          <w:sz w:val="27"/>
          <w:szCs w:val="27"/>
        </w:rPr>
        <w:t>цілісного майнового комплексу комунального підприємства Київс</w:t>
      </w:r>
      <w:r w:rsidR="00FF7104">
        <w:rPr>
          <w:rFonts w:ascii="Times New Roman" w:hAnsi="Times New Roman"/>
          <w:b/>
          <w:sz w:val="27"/>
          <w:szCs w:val="27"/>
        </w:rPr>
        <w:t>ької обласної ради «</w:t>
      </w:r>
      <w:proofErr w:type="spellStart"/>
      <w:r w:rsidR="00FF7104">
        <w:rPr>
          <w:rFonts w:ascii="Times New Roman" w:hAnsi="Times New Roman"/>
          <w:b/>
          <w:sz w:val="27"/>
          <w:szCs w:val="27"/>
        </w:rPr>
        <w:t>Переяслав-</w:t>
      </w:r>
      <w:r w:rsidR="00F50668">
        <w:rPr>
          <w:rFonts w:ascii="Times New Roman" w:hAnsi="Times New Roman"/>
          <w:b/>
          <w:sz w:val="27"/>
          <w:szCs w:val="27"/>
        </w:rPr>
        <w:t>Хмельницьктепломережа</w:t>
      </w:r>
      <w:proofErr w:type="spellEnd"/>
      <w:r w:rsidR="00F50668">
        <w:rPr>
          <w:rFonts w:ascii="Times New Roman" w:hAnsi="Times New Roman"/>
          <w:b/>
          <w:sz w:val="27"/>
          <w:szCs w:val="27"/>
        </w:rPr>
        <w:t>»</w:t>
      </w:r>
    </w:p>
    <w:p w:rsidR="00394A8C" w:rsidRPr="00394A8C" w:rsidRDefault="00BC28C7" w:rsidP="00394A8C">
      <w:pPr>
        <w:ind w:left="180"/>
        <w:jc w:val="both"/>
        <w:rPr>
          <w:rFonts w:ascii="Times New Roman" w:hAnsi="Times New Roman"/>
          <w:sz w:val="27"/>
          <w:szCs w:val="27"/>
        </w:rPr>
      </w:pPr>
      <w:r w:rsidRPr="00394A8C">
        <w:rPr>
          <w:rFonts w:ascii="Times New Roman" w:hAnsi="Times New Roman"/>
          <w:sz w:val="27"/>
          <w:szCs w:val="27"/>
        </w:rPr>
        <w:t xml:space="preserve">         </w:t>
      </w:r>
    </w:p>
    <w:p w:rsidR="00394A8C" w:rsidRDefault="00BC28C7" w:rsidP="00FB0028">
      <w:pPr>
        <w:spacing w:after="0"/>
        <w:ind w:left="180"/>
        <w:jc w:val="both"/>
        <w:rPr>
          <w:rFonts w:ascii="Times New Roman" w:hAnsi="Times New Roman"/>
          <w:b/>
          <w:sz w:val="27"/>
          <w:szCs w:val="27"/>
        </w:rPr>
      </w:pPr>
      <w:r w:rsidRPr="00394A8C">
        <w:rPr>
          <w:rFonts w:ascii="Times New Roman" w:hAnsi="Times New Roman"/>
          <w:sz w:val="27"/>
          <w:szCs w:val="27"/>
        </w:rPr>
        <w:t xml:space="preserve">    </w:t>
      </w:r>
      <w:r w:rsidR="003C6FFA" w:rsidRPr="00394A8C">
        <w:rPr>
          <w:rFonts w:ascii="Times New Roman" w:hAnsi="Times New Roman"/>
          <w:sz w:val="27"/>
          <w:szCs w:val="27"/>
        </w:rPr>
        <w:t xml:space="preserve">     </w:t>
      </w:r>
      <w:r w:rsidR="00F50668">
        <w:rPr>
          <w:rFonts w:ascii="Times New Roman" w:hAnsi="Times New Roman"/>
          <w:sz w:val="27"/>
          <w:szCs w:val="27"/>
        </w:rPr>
        <w:t>Враховуючи рішення Переяславської міської ради від 10.02.2022 №</w:t>
      </w:r>
      <w:r w:rsidR="003D0A48">
        <w:rPr>
          <w:rFonts w:ascii="Times New Roman" w:hAnsi="Times New Roman"/>
          <w:sz w:val="27"/>
          <w:szCs w:val="27"/>
        </w:rPr>
        <w:t xml:space="preserve"> </w:t>
      </w:r>
      <w:r w:rsidR="00F50668">
        <w:rPr>
          <w:rFonts w:ascii="Times New Roman" w:hAnsi="Times New Roman"/>
          <w:sz w:val="27"/>
          <w:szCs w:val="27"/>
        </w:rPr>
        <w:t>01-27-</w:t>
      </w:r>
      <w:r w:rsidR="00F50668">
        <w:rPr>
          <w:rFonts w:ascii="Times New Roman" w:hAnsi="Times New Roman"/>
          <w:sz w:val="27"/>
          <w:szCs w:val="27"/>
          <w:lang w:val="en-US"/>
        </w:rPr>
        <w:t>V</w:t>
      </w:r>
      <w:r w:rsidR="00F50668" w:rsidRPr="00F50668">
        <w:rPr>
          <w:rFonts w:ascii="Times New Roman" w:hAnsi="Times New Roman"/>
          <w:sz w:val="27"/>
          <w:szCs w:val="27"/>
        </w:rPr>
        <w:t xml:space="preserve">ІІІ </w:t>
      </w:r>
      <w:r w:rsidR="00F50668">
        <w:rPr>
          <w:rFonts w:ascii="Times New Roman" w:hAnsi="Times New Roman"/>
          <w:sz w:val="27"/>
          <w:szCs w:val="27"/>
        </w:rPr>
        <w:t xml:space="preserve">«Про надання згоди на передачу із спільної власності територіальних громад сіл, селищ, міст Київської області в комунальну власність Переяславської міської територіальної громади цілісного </w:t>
      </w:r>
      <w:r w:rsidR="00B56024">
        <w:rPr>
          <w:rFonts w:ascii="Times New Roman" w:hAnsi="Times New Roman"/>
          <w:sz w:val="27"/>
          <w:szCs w:val="27"/>
        </w:rPr>
        <w:t xml:space="preserve">майнового </w:t>
      </w:r>
      <w:r w:rsidR="00F50668">
        <w:rPr>
          <w:rFonts w:ascii="Times New Roman" w:hAnsi="Times New Roman"/>
          <w:sz w:val="27"/>
          <w:szCs w:val="27"/>
        </w:rPr>
        <w:t>комплексу комунального підприємства Київської обласної ради «</w:t>
      </w:r>
      <w:proofErr w:type="spellStart"/>
      <w:r w:rsidR="00F50668">
        <w:rPr>
          <w:rFonts w:ascii="Times New Roman" w:hAnsi="Times New Roman"/>
          <w:sz w:val="27"/>
          <w:szCs w:val="27"/>
        </w:rPr>
        <w:t>Переяслав-Хмельницьктепломережа</w:t>
      </w:r>
      <w:proofErr w:type="spellEnd"/>
      <w:r w:rsidR="00F50668">
        <w:rPr>
          <w:rFonts w:ascii="Times New Roman" w:hAnsi="Times New Roman"/>
          <w:sz w:val="27"/>
          <w:szCs w:val="27"/>
        </w:rPr>
        <w:t>», лист комунальної установи Київської обласної ради «Фонд комунального майна</w:t>
      </w:r>
      <w:r w:rsidR="00F13FA6">
        <w:rPr>
          <w:rFonts w:ascii="Times New Roman" w:hAnsi="Times New Roman"/>
          <w:sz w:val="27"/>
          <w:szCs w:val="27"/>
        </w:rPr>
        <w:t>»</w:t>
      </w:r>
      <w:r w:rsidR="00F50668">
        <w:rPr>
          <w:rFonts w:ascii="Times New Roman" w:hAnsi="Times New Roman"/>
          <w:sz w:val="27"/>
          <w:szCs w:val="27"/>
        </w:rPr>
        <w:t xml:space="preserve"> від 29.06.2022 №93, відповідно до Порядку передачі об’єктів спільної власності територіальних громад сіл, селищ, міст Київської області, затвердженого рішенням</w:t>
      </w:r>
      <w:r w:rsidR="00450017">
        <w:rPr>
          <w:rFonts w:ascii="Times New Roman" w:hAnsi="Times New Roman"/>
          <w:sz w:val="27"/>
          <w:szCs w:val="27"/>
        </w:rPr>
        <w:t xml:space="preserve"> </w:t>
      </w:r>
      <w:r w:rsidR="00F50668">
        <w:rPr>
          <w:rFonts w:ascii="Times New Roman" w:hAnsi="Times New Roman"/>
          <w:sz w:val="27"/>
          <w:szCs w:val="27"/>
        </w:rPr>
        <w:t>Київської обласної ради від 26.07.2011 №162-08-</w:t>
      </w:r>
      <w:r w:rsidR="00450017">
        <w:rPr>
          <w:rFonts w:ascii="Times New Roman" w:hAnsi="Times New Roman"/>
          <w:sz w:val="27"/>
          <w:szCs w:val="27"/>
          <w:lang w:val="en-US"/>
        </w:rPr>
        <w:t>V</w:t>
      </w:r>
      <w:r w:rsidR="00450017" w:rsidRPr="00F50668">
        <w:rPr>
          <w:rFonts w:ascii="Times New Roman" w:hAnsi="Times New Roman"/>
          <w:sz w:val="27"/>
          <w:szCs w:val="27"/>
        </w:rPr>
        <w:t>І</w:t>
      </w:r>
      <w:r w:rsidR="00450017">
        <w:rPr>
          <w:rFonts w:ascii="Times New Roman" w:hAnsi="Times New Roman"/>
          <w:sz w:val="27"/>
          <w:szCs w:val="27"/>
        </w:rPr>
        <w:t xml:space="preserve"> (в</w:t>
      </w:r>
      <w:r w:rsidR="00B56024">
        <w:rPr>
          <w:rFonts w:ascii="Times New Roman" w:hAnsi="Times New Roman"/>
          <w:sz w:val="27"/>
          <w:szCs w:val="27"/>
        </w:rPr>
        <w:t xml:space="preserve"> </w:t>
      </w:r>
      <w:r w:rsidR="00450017">
        <w:rPr>
          <w:rFonts w:ascii="Times New Roman" w:hAnsi="Times New Roman"/>
          <w:sz w:val="27"/>
          <w:szCs w:val="27"/>
        </w:rPr>
        <w:t>редакції рішення Київської обласної ради від 06.09.2016 №164-07-</w:t>
      </w:r>
      <w:r w:rsidR="00450017">
        <w:rPr>
          <w:rFonts w:ascii="Times New Roman" w:hAnsi="Times New Roman"/>
          <w:sz w:val="27"/>
          <w:szCs w:val="27"/>
          <w:lang w:val="en-US"/>
        </w:rPr>
        <w:t>V</w:t>
      </w:r>
      <w:r w:rsidR="00450017" w:rsidRPr="00F50668">
        <w:rPr>
          <w:rFonts w:ascii="Times New Roman" w:hAnsi="Times New Roman"/>
          <w:sz w:val="27"/>
          <w:szCs w:val="27"/>
        </w:rPr>
        <w:t>І</w:t>
      </w:r>
      <w:r w:rsidR="00450017">
        <w:rPr>
          <w:rFonts w:ascii="Times New Roman" w:hAnsi="Times New Roman"/>
          <w:sz w:val="27"/>
          <w:szCs w:val="27"/>
        </w:rPr>
        <w:t>І), к</w:t>
      </w:r>
      <w:r w:rsidR="00F50668">
        <w:rPr>
          <w:rFonts w:ascii="Times New Roman" w:hAnsi="Times New Roman"/>
          <w:sz w:val="27"/>
          <w:szCs w:val="27"/>
        </w:rPr>
        <w:t xml:space="preserve">еруючись </w:t>
      </w:r>
      <w:r w:rsidR="00450017">
        <w:rPr>
          <w:rFonts w:ascii="Times New Roman" w:hAnsi="Times New Roman"/>
          <w:sz w:val="27"/>
          <w:szCs w:val="27"/>
        </w:rPr>
        <w:t xml:space="preserve">ст. 60 Закону України «Про місцеве самоврядування в Україні»  </w:t>
      </w:r>
      <w:r w:rsidRPr="00394A8C">
        <w:rPr>
          <w:rFonts w:ascii="Times New Roman" w:hAnsi="Times New Roman"/>
          <w:sz w:val="27"/>
          <w:szCs w:val="27"/>
        </w:rPr>
        <w:t>Переяслав</w:t>
      </w:r>
      <w:r w:rsidR="00265862" w:rsidRPr="00394A8C">
        <w:rPr>
          <w:rFonts w:ascii="Times New Roman" w:hAnsi="Times New Roman"/>
          <w:sz w:val="27"/>
          <w:szCs w:val="27"/>
        </w:rPr>
        <w:t>ська</w:t>
      </w:r>
      <w:r w:rsidRPr="00394A8C">
        <w:rPr>
          <w:rFonts w:ascii="Times New Roman" w:hAnsi="Times New Roman"/>
          <w:sz w:val="27"/>
          <w:szCs w:val="27"/>
        </w:rPr>
        <w:t xml:space="preserve"> міська рада </w:t>
      </w:r>
      <w:r w:rsidRPr="00394A8C">
        <w:rPr>
          <w:rFonts w:ascii="Times New Roman" w:hAnsi="Times New Roman"/>
          <w:b/>
          <w:sz w:val="27"/>
          <w:szCs w:val="27"/>
        </w:rPr>
        <w:t xml:space="preserve">      </w:t>
      </w:r>
    </w:p>
    <w:p w:rsidR="00BC28C7" w:rsidRPr="00394A8C" w:rsidRDefault="00394A8C" w:rsidP="00FB0028">
      <w:pPr>
        <w:spacing w:after="0"/>
        <w:ind w:left="18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 </w:t>
      </w:r>
      <w:r w:rsidR="00265862" w:rsidRPr="00394A8C">
        <w:rPr>
          <w:rFonts w:ascii="Times New Roman" w:hAnsi="Times New Roman"/>
          <w:b/>
          <w:sz w:val="27"/>
          <w:szCs w:val="27"/>
        </w:rPr>
        <w:t xml:space="preserve">                                    </w:t>
      </w:r>
      <w:r w:rsidR="00BC28C7" w:rsidRPr="00394A8C">
        <w:rPr>
          <w:rFonts w:ascii="Times New Roman" w:hAnsi="Times New Roman"/>
          <w:b/>
          <w:sz w:val="27"/>
          <w:szCs w:val="27"/>
        </w:rPr>
        <w:t xml:space="preserve">  В И Р І Ш И Л А :</w:t>
      </w:r>
    </w:p>
    <w:p w:rsidR="005F13F1" w:rsidRPr="00450017" w:rsidRDefault="00450017" w:rsidP="005F13F1">
      <w:pPr>
        <w:pStyle w:val="a3"/>
        <w:numPr>
          <w:ilvl w:val="0"/>
          <w:numId w:val="2"/>
        </w:numPr>
        <w:spacing w:after="0"/>
        <w:ind w:left="142" w:firstLine="0"/>
        <w:jc w:val="both"/>
        <w:rPr>
          <w:rFonts w:ascii="Times New Roman" w:hAnsi="Times New Roman"/>
          <w:sz w:val="27"/>
          <w:szCs w:val="27"/>
        </w:rPr>
      </w:pPr>
      <w:r w:rsidRPr="00450017">
        <w:rPr>
          <w:rFonts w:ascii="Times New Roman" w:hAnsi="Times New Roman"/>
          <w:sz w:val="27"/>
          <w:szCs w:val="27"/>
        </w:rPr>
        <w:t xml:space="preserve">Погодити </w:t>
      </w:r>
      <w:r w:rsidR="00B61D1B" w:rsidRPr="00450017">
        <w:rPr>
          <w:rFonts w:ascii="Times New Roman" w:hAnsi="Times New Roman"/>
          <w:sz w:val="27"/>
          <w:szCs w:val="27"/>
        </w:rPr>
        <w:t xml:space="preserve">техніко-економічне обґрунтування доцільності передачі </w:t>
      </w:r>
      <w:r w:rsidR="003D0A48">
        <w:rPr>
          <w:rFonts w:ascii="Times New Roman" w:hAnsi="Times New Roman"/>
          <w:sz w:val="27"/>
          <w:szCs w:val="27"/>
        </w:rPr>
        <w:t>із</w:t>
      </w:r>
      <w:r w:rsidR="00B61D1B" w:rsidRPr="00450017">
        <w:rPr>
          <w:rFonts w:ascii="Times New Roman" w:hAnsi="Times New Roman"/>
          <w:sz w:val="27"/>
          <w:szCs w:val="27"/>
        </w:rPr>
        <w:t xml:space="preserve"> спільної власності територіальних громад </w:t>
      </w:r>
      <w:r w:rsidR="00394A8C" w:rsidRPr="00450017">
        <w:rPr>
          <w:rFonts w:ascii="Times New Roman" w:hAnsi="Times New Roman"/>
          <w:sz w:val="27"/>
          <w:szCs w:val="27"/>
        </w:rPr>
        <w:t xml:space="preserve">сіл, селищ, міст </w:t>
      </w:r>
      <w:r w:rsidR="00B61D1B" w:rsidRPr="00450017">
        <w:rPr>
          <w:rFonts w:ascii="Times New Roman" w:hAnsi="Times New Roman"/>
          <w:sz w:val="27"/>
          <w:szCs w:val="27"/>
        </w:rPr>
        <w:t xml:space="preserve">Київської області в комунальну власність Переяславської міської територіальної громади </w:t>
      </w:r>
      <w:r>
        <w:rPr>
          <w:rFonts w:ascii="Times New Roman" w:hAnsi="Times New Roman"/>
          <w:sz w:val="27"/>
          <w:szCs w:val="27"/>
        </w:rPr>
        <w:t xml:space="preserve">цілісного </w:t>
      </w:r>
      <w:r w:rsidR="00B56024">
        <w:rPr>
          <w:rFonts w:ascii="Times New Roman" w:hAnsi="Times New Roman"/>
          <w:sz w:val="27"/>
          <w:szCs w:val="27"/>
        </w:rPr>
        <w:t xml:space="preserve">майнового </w:t>
      </w:r>
      <w:r>
        <w:rPr>
          <w:rFonts w:ascii="Times New Roman" w:hAnsi="Times New Roman"/>
          <w:sz w:val="27"/>
          <w:szCs w:val="27"/>
        </w:rPr>
        <w:t>комплексу комунального підприємства Київської обласної ради «</w:t>
      </w:r>
      <w:proofErr w:type="spellStart"/>
      <w:r>
        <w:rPr>
          <w:rFonts w:ascii="Times New Roman" w:hAnsi="Times New Roman"/>
          <w:sz w:val="27"/>
          <w:szCs w:val="27"/>
        </w:rPr>
        <w:t>Переяслав-Хмельницьктепломережа</w:t>
      </w:r>
      <w:proofErr w:type="spellEnd"/>
      <w:r>
        <w:rPr>
          <w:rFonts w:ascii="Times New Roman" w:hAnsi="Times New Roman"/>
          <w:sz w:val="27"/>
          <w:szCs w:val="27"/>
        </w:rPr>
        <w:t>»</w:t>
      </w:r>
      <w:r w:rsidR="003D0A48">
        <w:rPr>
          <w:rFonts w:ascii="Times New Roman" w:hAnsi="Times New Roman"/>
          <w:sz w:val="27"/>
          <w:szCs w:val="27"/>
        </w:rPr>
        <w:t xml:space="preserve"> (додається)</w:t>
      </w:r>
      <w:r w:rsidR="00FA034C" w:rsidRPr="00450017">
        <w:rPr>
          <w:rFonts w:ascii="Times New Roman" w:hAnsi="Times New Roman"/>
          <w:sz w:val="27"/>
          <w:szCs w:val="27"/>
        </w:rPr>
        <w:t>.</w:t>
      </w:r>
    </w:p>
    <w:p w:rsidR="00B61D1B" w:rsidRPr="00394A8C" w:rsidRDefault="007B3538" w:rsidP="00B61D1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7"/>
          <w:szCs w:val="27"/>
        </w:rPr>
      </w:pPr>
      <w:r w:rsidRPr="00394A8C">
        <w:rPr>
          <w:rFonts w:ascii="Times New Roman" w:hAnsi="Times New Roman"/>
          <w:sz w:val="27"/>
          <w:szCs w:val="27"/>
        </w:rPr>
        <w:t>Контроль за виконанням даного рішення покласти  на постійну комісію</w:t>
      </w:r>
    </w:p>
    <w:p w:rsidR="007B3538" w:rsidRPr="00394A8C" w:rsidRDefault="007B3538" w:rsidP="00B61D1B">
      <w:pPr>
        <w:pStyle w:val="a3"/>
        <w:spacing w:after="0"/>
        <w:ind w:left="142"/>
        <w:jc w:val="both"/>
        <w:rPr>
          <w:rFonts w:ascii="Times New Roman" w:hAnsi="Times New Roman"/>
          <w:sz w:val="27"/>
          <w:szCs w:val="27"/>
        </w:rPr>
      </w:pPr>
      <w:r w:rsidRPr="00394A8C">
        <w:rPr>
          <w:rFonts w:ascii="Times New Roman" w:hAnsi="Times New Roman"/>
          <w:sz w:val="27"/>
          <w:szCs w:val="27"/>
        </w:rPr>
        <w:t>міської ради з питань земельних відносин, комунальної власності, будівництва та архітектури.</w:t>
      </w:r>
    </w:p>
    <w:p w:rsidR="00B61D1B" w:rsidRPr="00394A8C" w:rsidRDefault="007B3538" w:rsidP="00B61D1B">
      <w:pPr>
        <w:pStyle w:val="a3"/>
        <w:numPr>
          <w:ilvl w:val="0"/>
          <w:numId w:val="2"/>
        </w:numPr>
        <w:tabs>
          <w:tab w:val="left" w:pos="5040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394A8C">
        <w:rPr>
          <w:rFonts w:ascii="Times New Roman" w:hAnsi="Times New Roman"/>
          <w:sz w:val="27"/>
          <w:szCs w:val="27"/>
        </w:rPr>
        <w:t xml:space="preserve">Відповідальність за виконання рішення покладається на заступника </w:t>
      </w:r>
    </w:p>
    <w:p w:rsidR="007B3538" w:rsidRPr="00394A8C" w:rsidRDefault="007B3538" w:rsidP="00B61D1B">
      <w:pPr>
        <w:pStyle w:val="a3"/>
        <w:tabs>
          <w:tab w:val="left" w:pos="5040"/>
        </w:tabs>
        <w:spacing w:after="0"/>
        <w:ind w:left="284"/>
        <w:jc w:val="both"/>
        <w:rPr>
          <w:rFonts w:ascii="Times New Roman" w:hAnsi="Times New Roman"/>
          <w:sz w:val="27"/>
          <w:szCs w:val="27"/>
        </w:rPr>
      </w:pPr>
      <w:r w:rsidRPr="00394A8C">
        <w:rPr>
          <w:rFonts w:ascii="Times New Roman" w:hAnsi="Times New Roman"/>
          <w:sz w:val="27"/>
          <w:szCs w:val="27"/>
        </w:rPr>
        <w:t>міського голови</w:t>
      </w:r>
      <w:r w:rsidR="00FE264D" w:rsidRPr="00394A8C">
        <w:rPr>
          <w:rFonts w:ascii="Times New Roman" w:hAnsi="Times New Roman"/>
          <w:sz w:val="27"/>
          <w:szCs w:val="27"/>
        </w:rPr>
        <w:t xml:space="preserve"> з питань діяльності виконавчих органів ради</w:t>
      </w:r>
      <w:r w:rsidRPr="00394A8C">
        <w:rPr>
          <w:rFonts w:ascii="Times New Roman" w:hAnsi="Times New Roman"/>
          <w:sz w:val="27"/>
          <w:szCs w:val="27"/>
        </w:rPr>
        <w:t xml:space="preserve"> </w:t>
      </w:r>
      <w:r w:rsidR="00450017">
        <w:rPr>
          <w:rFonts w:ascii="Times New Roman" w:hAnsi="Times New Roman"/>
          <w:sz w:val="27"/>
          <w:szCs w:val="27"/>
        </w:rPr>
        <w:t>Ольгу ОГІЄВИЧ.</w:t>
      </w:r>
    </w:p>
    <w:p w:rsidR="007B3538" w:rsidRDefault="007B3538" w:rsidP="007B3538">
      <w:pPr>
        <w:spacing w:after="0"/>
        <w:rPr>
          <w:rFonts w:ascii="Times New Roman" w:hAnsi="Times New Roman"/>
          <w:b/>
          <w:sz w:val="27"/>
          <w:szCs w:val="27"/>
        </w:rPr>
      </w:pPr>
    </w:p>
    <w:p w:rsidR="00450017" w:rsidRPr="00394A8C" w:rsidRDefault="00450017" w:rsidP="007B3538">
      <w:pPr>
        <w:spacing w:after="0"/>
        <w:rPr>
          <w:rFonts w:ascii="Times New Roman" w:hAnsi="Times New Roman"/>
          <w:b/>
          <w:sz w:val="27"/>
          <w:szCs w:val="27"/>
        </w:rPr>
      </w:pPr>
    </w:p>
    <w:p w:rsidR="006B4A4C" w:rsidRPr="00394A8C" w:rsidRDefault="007B3538" w:rsidP="00ED61DA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  <w:r w:rsidRPr="00394A8C">
        <w:rPr>
          <w:rFonts w:ascii="Times New Roman" w:hAnsi="Times New Roman"/>
          <w:b/>
          <w:sz w:val="27"/>
          <w:szCs w:val="27"/>
        </w:rPr>
        <w:t>Міський голова</w:t>
      </w:r>
      <w:r w:rsidR="00852781">
        <w:rPr>
          <w:rFonts w:ascii="Times New Roman" w:hAnsi="Times New Roman"/>
          <w:b/>
          <w:sz w:val="27"/>
          <w:szCs w:val="27"/>
        </w:rPr>
        <w:tab/>
      </w:r>
      <w:r w:rsidR="00852781">
        <w:rPr>
          <w:rFonts w:ascii="Times New Roman" w:hAnsi="Times New Roman"/>
          <w:b/>
          <w:sz w:val="27"/>
          <w:szCs w:val="27"/>
        </w:rPr>
        <w:tab/>
      </w:r>
      <w:r w:rsidR="00852781">
        <w:rPr>
          <w:rFonts w:ascii="Times New Roman" w:hAnsi="Times New Roman"/>
          <w:b/>
          <w:sz w:val="27"/>
          <w:szCs w:val="27"/>
        </w:rPr>
        <w:tab/>
      </w:r>
      <w:r w:rsidR="00852781">
        <w:rPr>
          <w:rFonts w:ascii="Times New Roman" w:hAnsi="Times New Roman"/>
          <w:b/>
          <w:sz w:val="27"/>
          <w:szCs w:val="27"/>
        </w:rPr>
        <w:tab/>
      </w:r>
      <w:r w:rsidR="00852781">
        <w:rPr>
          <w:rFonts w:ascii="Times New Roman" w:hAnsi="Times New Roman"/>
          <w:b/>
          <w:sz w:val="27"/>
          <w:szCs w:val="27"/>
        </w:rPr>
        <w:tab/>
      </w:r>
      <w:r w:rsidR="00852781">
        <w:rPr>
          <w:rFonts w:ascii="Times New Roman" w:hAnsi="Times New Roman"/>
          <w:b/>
          <w:sz w:val="27"/>
          <w:szCs w:val="27"/>
        </w:rPr>
        <w:tab/>
      </w:r>
      <w:r w:rsidR="00852781">
        <w:rPr>
          <w:rFonts w:ascii="Times New Roman" w:hAnsi="Times New Roman"/>
          <w:b/>
          <w:sz w:val="27"/>
          <w:szCs w:val="27"/>
        </w:rPr>
        <w:tab/>
      </w:r>
      <w:r w:rsidR="00852781">
        <w:rPr>
          <w:rFonts w:ascii="Times New Roman" w:hAnsi="Times New Roman"/>
          <w:b/>
          <w:sz w:val="27"/>
          <w:szCs w:val="27"/>
        </w:rPr>
        <w:tab/>
        <w:t xml:space="preserve">    </w:t>
      </w:r>
      <w:proofErr w:type="spellStart"/>
      <w:r w:rsidR="009C3BBD" w:rsidRPr="00394A8C">
        <w:rPr>
          <w:rFonts w:ascii="Times New Roman" w:hAnsi="Times New Roman"/>
          <w:b/>
          <w:sz w:val="27"/>
          <w:szCs w:val="27"/>
        </w:rPr>
        <w:t>В</w:t>
      </w:r>
      <w:r w:rsidR="00852781">
        <w:rPr>
          <w:rFonts w:ascii="Times New Roman" w:hAnsi="Times New Roman"/>
          <w:b/>
          <w:sz w:val="27"/>
          <w:szCs w:val="27"/>
        </w:rPr>
        <w:t>ячеслав</w:t>
      </w:r>
      <w:proofErr w:type="spellEnd"/>
      <w:r w:rsidR="00852781">
        <w:rPr>
          <w:rFonts w:ascii="Times New Roman" w:hAnsi="Times New Roman"/>
          <w:b/>
          <w:sz w:val="27"/>
          <w:szCs w:val="27"/>
        </w:rPr>
        <w:t xml:space="preserve"> </w:t>
      </w:r>
      <w:r w:rsidR="009C3BBD" w:rsidRPr="00394A8C">
        <w:rPr>
          <w:rFonts w:ascii="Times New Roman" w:hAnsi="Times New Roman"/>
          <w:b/>
          <w:sz w:val="27"/>
          <w:szCs w:val="27"/>
        </w:rPr>
        <w:t>САУЛКО</w:t>
      </w:r>
    </w:p>
    <w:p w:rsidR="00FB0028" w:rsidRDefault="00FB0028" w:rsidP="009335EE">
      <w:pPr>
        <w:spacing w:after="0"/>
        <w:ind w:left="5103"/>
        <w:rPr>
          <w:rFonts w:ascii="Times New Roman" w:hAnsi="Times New Roman"/>
          <w:sz w:val="24"/>
          <w:szCs w:val="24"/>
        </w:rPr>
      </w:pPr>
    </w:p>
    <w:p w:rsidR="00450017" w:rsidRDefault="00450017" w:rsidP="009335EE">
      <w:pPr>
        <w:spacing w:after="0"/>
        <w:ind w:left="5103"/>
        <w:rPr>
          <w:rFonts w:ascii="Times New Roman" w:hAnsi="Times New Roman"/>
          <w:sz w:val="24"/>
          <w:szCs w:val="24"/>
        </w:rPr>
      </w:pPr>
    </w:p>
    <w:sectPr w:rsidR="00450017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0F21738"/>
    <w:multiLevelType w:val="hybridMultilevel"/>
    <w:tmpl w:val="E07816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83788"/>
    <w:multiLevelType w:val="hybridMultilevel"/>
    <w:tmpl w:val="A65A444C"/>
    <w:lvl w:ilvl="0" w:tplc="40100336">
      <w:start w:val="1"/>
      <w:numFmt w:val="decimal"/>
      <w:lvlText w:val="%1."/>
      <w:lvlJc w:val="left"/>
      <w:pPr>
        <w:ind w:left="64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E5434EB"/>
    <w:multiLevelType w:val="hybridMultilevel"/>
    <w:tmpl w:val="B886691E"/>
    <w:lvl w:ilvl="0" w:tplc="2AA0A8DE">
      <w:start w:val="1"/>
      <w:numFmt w:val="decimal"/>
      <w:lvlText w:val="%1."/>
      <w:lvlJc w:val="left"/>
      <w:pPr>
        <w:ind w:left="765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85" w:hanging="360"/>
      </w:pPr>
    </w:lvl>
    <w:lvl w:ilvl="2" w:tplc="0422001B" w:tentative="1">
      <w:start w:val="1"/>
      <w:numFmt w:val="lowerRoman"/>
      <w:lvlText w:val="%3."/>
      <w:lvlJc w:val="right"/>
      <w:pPr>
        <w:ind w:left="2205" w:hanging="180"/>
      </w:pPr>
    </w:lvl>
    <w:lvl w:ilvl="3" w:tplc="0422000F" w:tentative="1">
      <w:start w:val="1"/>
      <w:numFmt w:val="decimal"/>
      <w:lvlText w:val="%4."/>
      <w:lvlJc w:val="left"/>
      <w:pPr>
        <w:ind w:left="2925" w:hanging="360"/>
      </w:pPr>
    </w:lvl>
    <w:lvl w:ilvl="4" w:tplc="04220019" w:tentative="1">
      <w:start w:val="1"/>
      <w:numFmt w:val="lowerLetter"/>
      <w:lvlText w:val="%5."/>
      <w:lvlJc w:val="left"/>
      <w:pPr>
        <w:ind w:left="3645" w:hanging="360"/>
      </w:pPr>
    </w:lvl>
    <w:lvl w:ilvl="5" w:tplc="0422001B" w:tentative="1">
      <w:start w:val="1"/>
      <w:numFmt w:val="lowerRoman"/>
      <w:lvlText w:val="%6."/>
      <w:lvlJc w:val="right"/>
      <w:pPr>
        <w:ind w:left="4365" w:hanging="180"/>
      </w:pPr>
    </w:lvl>
    <w:lvl w:ilvl="6" w:tplc="0422000F" w:tentative="1">
      <w:start w:val="1"/>
      <w:numFmt w:val="decimal"/>
      <w:lvlText w:val="%7."/>
      <w:lvlJc w:val="left"/>
      <w:pPr>
        <w:ind w:left="5085" w:hanging="360"/>
      </w:pPr>
    </w:lvl>
    <w:lvl w:ilvl="7" w:tplc="04220019" w:tentative="1">
      <w:start w:val="1"/>
      <w:numFmt w:val="lowerLetter"/>
      <w:lvlText w:val="%8."/>
      <w:lvlJc w:val="left"/>
      <w:pPr>
        <w:ind w:left="5805" w:hanging="360"/>
      </w:pPr>
    </w:lvl>
    <w:lvl w:ilvl="8" w:tplc="0422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7CE8"/>
    <w:rsid w:val="000513A8"/>
    <w:rsid w:val="00064637"/>
    <w:rsid w:val="00066BC3"/>
    <w:rsid w:val="00082026"/>
    <w:rsid w:val="00093856"/>
    <w:rsid w:val="000E5311"/>
    <w:rsid w:val="000F3C97"/>
    <w:rsid w:val="00113280"/>
    <w:rsid w:val="001135DB"/>
    <w:rsid w:val="00123671"/>
    <w:rsid w:val="00126F26"/>
    <w:rsid w:val="0014676A"/>
    <w:rsid w:val="00160329"/>
    <w:rsid w:val="00164383"/>
    <w:rsid w:val="00190EE1"/>
    <w:rsid w:val="001A4646"/>
    <w:rsid w:val="001E2DBD"/>
    <w:rsid w:val="001F40EF"/>
    <w:rsid w:val="00217FCD"/>
    <w:rsid w:val="00222BF5"/>
    <w:rsid w:val="0022368A"/>
    <w:rsid w:val="00265862"/>
    <w:rsid w:val="0027225B"/>
    <w:rsid w:val="00276961"/>
    <w:rsid w:val="00287E14"/>
    <w:rsid w:val="002C267B"/>
    <w:rsid w:val="002C6F69"/>
    <w:rsid w:val="002F5C22"/>
    <w:rsid w:val="00334037"/>
    <w:rsid w:val="003365B5"/>
    <w:rsid w:val="00350BED"/>
    <w:rsid w:val="00356BC3"/>
    <w:rsid w:val="00360C93"/>
    <w:rsid w:val="003634C7"/>
    <w:rsid w:val="00375B31"/>
    <w:rsid w:val="00377431"/>
    <w:rsid w:val="003845DB"/>
    <w:rsid w:val="00394A8C"/>
    <w:rsid w:val="003A3255"/>
    <w:rsid w:val="003B1E4A"/>
    <w:rsid w:val="003C5269"/>
    <w:rsid w:val="003C6781"/>
    <w:rsid w:val="003C6FFA"/>
    <w:rsid w:val="003D0A48"/>
    <w:rsid w:val="00400CDA"/>
    <w:rsid w:val="004015F4"/>
    <w:rsid w:val="00404781"/>
    <w:rsid w:val="00415EBB"/>
    <w:rsid w:val="00442741"/>
    <w:rsid w:val="00442BAB"/>
    <w:rsid w:val="00450017"/>
    <w:rsid w:val="004528F5"/>
    <w:rsid w:val="004A1BD2"/>
    <w:rsid w:val="004B00C4"/>
    <w:rsid w:val="004E003A"/>
    <w:rsid w:val="004F5847"/>
    <w:rsid w:val="005040D3"/>
    <w:rsid w:val="00520FDD"/>
    <w:rsid w:val="00535351"/>
    <w:rsid w:val="00540CB3"/>
    <w:rsid w:val="00542286"/>
    <w:rsid w:val="00554AE0"/>
    <w:rsid w:val="00564A63"/>
    <w:rsid w:val="00592EF4"/>
    <w:rsid w:val="0059638C"/>
    <w:rsid w:val="005A0E92"/>
    <w:rsid w:val="005D62E6"/>
    <w:rsid w:val="005E2596"/>
    <w:rsid w:val="005E2DBB"/>
    <w:rsid w:val="005F13F1"/>
    <w:rsid w:val="005F6947"/>
    <w:rsid w:val="00601E4C"/>
    <w:rsid w:val="006020E7"/>
    <w:rsid w:val="006024D7"/>
    <w:rsid w:val="00620A70"/>
    <w:rsid w:val="00624636"/>
    <w:rsid w:val="006410FB"/>
    <w:rsid w:val="00657A98"/>
    <w:rsid w:val="00670A75"/>
    <w:rsid w:val="00673433"/>
    <w:rsid w:val="00680D7B"/>
    <w:rsid w:val="00696291"/>
    <w:rsid w:val="006A3353"/>
    <w:rsid w:val="006A3E51"/>
    <w:rsid w:val="006B4A4C"/>
    <w:rsid w:val="006F5713"/>
    <w:rsid w:val="00704B1F"/>
    <w:rsid w:val="00720788"/>
    <w:rsid w:val="00720E8B"/>
    <w:rsid w:val="00743ACC"/>
    <w:rsid w:val="0074725E"/>
    <w:rsid w:val="00792786"/>
    <w:rsid w:val="007B2EE3"/>
    <w:rsid w:val="007B3435"/>
    <w:rsid w:val="007B3538"/>
    <w:rsid w:val="007E0676"/>
    <w:rsid w:val="007F1A9D"/>
    <w:rsid w:val="007F79DE"/>
    <w:rsid w:val="0082676E"/>
    <w:rsid w:val="00852781"/>
    <w:rsid w:val="00861242"/>
    <w:rsid w:val="008612E1"/>
    <w:rsid w:val="00867F0D"/>
    <w:rsid w:val="00874BAF"/>
    <w:rsid w:val="00885CF7"/>
    <w:rsid w:val="00891EFB"/>
    <w:rsid w:val="008F1CDC"/>
    <w:rsid w:val="00902EDC"/>
    <w:rsid w:val="00913E29"/>
    <w:rsid w:val="00930B28"/>
    <w:rsid w:val="009335EE"/>
    <w:rsid w:val="00936031"/>
    <w:rsid w:val="009429A8"/>
    <w:rsid w:val="00946CA1"/>
    <w:rsid w:val="00950E74"/>
    <w:rsid w:val="00956AD9"/>
    <w:rsid w:val="00973DEE"/>
    <w:rsid w:val="009802D6"/>
    <w:rsid w:val="0098366D"/>
    <w:rsid w:val="009A0A3C"/>
    <w:rsid w:val="009A2479"/>
    <w:rsid w:val="009C3BBD"/>
    <w:rsid w:val="009C4224"/>
    <w:rsid w:val="009E595C"/>
    <w:rsid w:val="009F0E1D"/>
    <w:rsid w:val="00A11DB8"/>
    <w:rsid w:val="00A43EAD"/>
    <w:rsid w:val="00A836CB"/>
    <w:rsid w:val="00A838F0"/>
    <w:rsid w:val="00A874F7"/>
    <w:rsid w:val="00A95329"/>
    <w:rsid w:val="00A964F5"/>
    <w:rsid w:val="00AA4C18"/>
    <w:rsid w:val="00AA540A"/>
    <w:rsid w:val="00AC5646"/>
    <w:rsid w:val="00AC6561"/>
    <w:rsid w:val="00B00202"/>
    <w:rsid w:val="00B059C9"/>
    <w:rsid w:val="00B11E66"/>
    <w:rsid w:val="00B3288F"/>
    <w:rsid w:val="00B56024"/>
    <w:rsid w:val="00B61D1B"/>
    <w:rsid w:val="00B7579F"/>
    <w:rsid w:val="00B87248"/>
    <w:rsid w:val="00B92364"/>
    <w:rsid w:val="00B949F4"/>
    <w:rsid w:val="00BA62AF"/>
    <w:rsid w:val="00BB3943"/>
    <w:rsid w:val="00BB6044"/>
    <w:rsid w:val="00BC01FB"/>
    <w:rsid w:val="00BC28C7"/>
    <w:rsid w:val="00BD3345"/>
    <w:rsid w:val="00BF182A"/>
    <w:rsid w:val="00C12D5F"/>
    <w:rsid w:val="00C20295"/>
    <w:rsid w:val="00C2485E"/>
    <w:rsid w:val="00C425DA"/>
    <w:rsid w:val="00C738C6"/>
    <w:rsid w:val="00CB585B"/>
    <w:rsid w:val="00CC091D"/>
    <w:rsid w:val="00CC4A43"/>
    <w:rsid w:val="00CE2A37"/>
    <w:rsid w:val="00D23398"/>
    <w:rsid w:val="00D25309"/>
    <w:rsid w:val="00D5220F"/>
    <w:rsid w:val="00D52FE2"/>
    <w:rsid w:val="00D566F2"/>
    <w:rsid w:val="00D8628F"/>
    <w:rsid w:val="00DB5B4A"/>
    <w:rsid w:val="00E1499A"/>
    <w:rsid w:val="00E22DA6"/>
    <w:rsid w:val="00E367E9"/>
    <w:rsid w:val="00E37EFB"/>
    <w:rsid w:val="00E71EA9"/>
    <w:rsid w:val="00E74230"/>
    <w:rsid w:val="00E86582"/>
    <w:rsid w:val="00E914A9"/>
    <w:rsid w:val="00EA29C5"/>
    <w:rsid w:val="00EC2CE7"/>
    <w:rsid w:val="00EC6BE5"/>
    <w:rsid w:val="00ED2D83"/>
    <w:rsid w:val="00ED61DA"/>
    <w:rsid w:val="00EF1C03"/>
    <w:rsid w:val="00EF50D7"/>
    <w:rsid w:val="00EF5230"/>
    <w:rsid w:val="00F02506"/>
    <w:rsid w:val="00F13FA6"/>
    <w:rsid w:val="00F21DCC"/>
    <w:rsid w:val="00F2416A"/>
    <w:rsid w:val="00F30B4F"/>
    <w:rsid w:val="00F50668"/>
    <w:rsid w:val="00F70862"/>
    <w:rsid w:val="00FA034C"/>
    <w:rsid w:val="00FA06B5"/>
    <w:rsid w:val="00FA3245"/>
    <w:rsid w:val="00FB0028"/>
    <w:rsid w:val="00FD122D"/>
    <w:rsid w:val="00FD756F"/>
    <w:rsid w:val="00FE264D"/>
    <w:rsid w:val="00FE4640"/>
    <w:rsid w:val="00FF7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HTML">
    <w:name w:val="HTML Preformatted"/>
    <w:basedOn w:val="a"/>
    <w:link w:val="HTML0"/>
    <w:rsid w:val="009335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9335EE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4">
    <w:name w:val="Основний текст_"/>
    <w:link w:val="a5"/>
    <w:rsid w:val="009335EE"/>
    <w:rPr>
      <w:rFonts w:ascii="Times New Roman" w:hAnsi="Times New Roman"/>
      <w:spacing w:val="4"/>
      <w:shd w:val="clear" w:color="auto" w:fill="FFFFFF"/>
    </w:rPr>
  </w:style>
  <w:style w:type="paragraph" w:customStyle="1" w:styleId="a5">
    <w:name w:val="Основний текст"/>
    <w:basedOn w:val="a"/>
    <w:link w:val="a4"/>
    <w:rsid w:val="009335EE"/>
    <w:pPr>
      <w:widowControl w:val="0"/>
      <w:shd w:val="clear" w:color="auto" w:fill="FFFFFF"/>
      <w:spacing w:before="660" w:after="0" w:line="360" w:lineRule="exact"/>
      <w:ind w:hanging="2440"/>
    </w:pPr>
    <w:rPr>
      <w:rFonts w:ascii="Times New Roman" w:eastAsiaTheme="minorHAnsi" w:hAnsi="Times New Roman" w:cstheme="minorBidi"/>
      <w:spacing w:val="4"/>
      <w:lang w:eastAsia="en-US"/>
    </w:rPr>
  </w:style>
  <w:style w:type="table" w:styleId="a6">
    <w:name w:val="Table Grid"/>
    <w:basedOn w:val="a1"/>
    <w:uiPriority w:val="59"/>
    <w:rsid w:val="009335EE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1336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9</cp:revision>
  <cp:lastPrinted>2022-08-31T08:04:00Z</cp:lastPrinted>
  <dcterms:created xsi:type="dcterms:W3CDTF">2022-08-31T12:45:00Z</dcterms:created>
  <dcterms:modified xsi:type="dcterms:W3CDTF">2022-09-16T08:26:00Z</dcterms:modified>
</cp:coreProperties>
</file>